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152" w:rsidRPr="00033DB5" w:rsidRDefault="00C50152" w:rsidP="009A0F1C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E85EC8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  <w:r w:rsidRPr="00E85EC8">
        <w:rPr>
          <w:rFonts w:ascii="微软雅黑" w:eastAsia="微软雅黑" w:hAnsi="微软雅黑" w:hint="eastAsia"/>
          <w:b/>
          <w:sz w:val="52"/>
          <w:szCs w:val="52"/>
        </w:rPr>
        <w:t>C#接收MQ</w:t>
      </w: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D50776" w:rsidRPr="00033DB5" w:rsidRDefault="00D50776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9A0F1C" w:rsidRDefault="009A0F1C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6C2791" w:rsidRDefault="006C2791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AD1509" w:rsidRDefault="00AD1509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/>
          <w:b/>
          <w:sz w:val="32"/>
          <w:szCs w:val="32"/>
        </w:rPr>
        <w:br w:type="page"/>
      </w:r>
    </w:p>
    <w:sdt>
      <w:sdtPr>
        <w:rPr>
          <w:rFonts w:ascii="微软雅黑" w:eastAsia="微软雅黑" w:hAnsi="微软雅黑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995794241"/>
        <w:docPartObj>
          <w:docPartGallery w:val="Table of Contents"/>
          <w:docPartUnique/>
        </w:docPartObj>
      </w:sdtPr>
      <w:sdtEndPr/>
      <w:sdtContent>
        <w:p w:rsidR="00D50776" w:rsidRPr="00033DB5" w:rsidRDefault="00D50776">
          <w:pPr>
            <w:pStyle w:val="TOC"/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lang w:val="zh-CN"/>
            </w:rPr>
            <w:t>目录</w:t>
          </w:r>
        </w:p>
        <w:p w:rsidR="00026218" w:rsidRDefault="00D50776">
          <w:pPr>
            <w:pStyle w:val="11"/>
            <w:rPr>
              <w:noProof/>
            </w:rPr>
          </w:pPr>
          <w:r w:rsidRPr="00033DB5">
            <w:rPr>
              <w:rFonts w:ascii="微软雅黑" w:eastAsia="微软雅黑" w:hAnsi="微软雅黑"/>
            </w:rPr>
            <w:fldChar w:fldCharType="begin"/>
          </w:r>
          <w:r w:rsidRPr="00033DB5">
            <w:rPr>
              <w:rFonts w:ascii="微软雅黑" w:eastAsia="微软雅黑" w:hAnsi="微软雅黑"/>
            </w:rPr>
            <w:instrText xml:space="preserve"> TOC \o "1-3" \h \z \u </w:instrText>
          </w:r>
          <w:r w:rsidRPr="00033DB5">
            <w:rPr>
              <w:rFonts w:ascii="微软雅黑" w:eastAsia="微软雅黑" w:hAnsi="微软雅黑"/>
            </w:rPr>
            <w:fldChar w:fldCharType="separate"/>
          </w:r>
          <w:hyperlink w:anchor="_Toc55891399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前言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_Toc55891399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3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4C33CC">
          <w:pPr>
            <w:pStyle w:val="11"/>
            <w:rPr>
              <w:noProof/>
            </w:rPr>
          </w:pPr>
          <w:hyperlink w:anchor="_Toc55891400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1、静态文件引用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_Toc55891400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3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4C33CC">
          <w:pPr>
            <w:pStyle w:val="11"/>
            <w:rPr>
              <w:noProof/>
            </w:rPr>
          </w:pPr>
          <w:hyperlink w:anchor="_Toc55891401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2、.Net 类库的动态引用调用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_Toc55891401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6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4C33CC">
          <w:pPr>
            <w:pStyle w:val="11"/>
            <w:rPr>
              <w:noProof/>
            </w:rPr>
          </w:pPr>
          <w:hyperlink w:anchor="_Toc55891402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3、http请求模拟的动态调用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_Toc55891402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9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D50776" w:rsidRPr="00033DB5" w:rsidRDefault="00D50776">
          <w:pPr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:rsidR="009A0F1C" w:rsidRPr="00033DB5" w:rsidRDefault="009A0F1C" w:rsidP="00C50152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C50152" w:rsidRPr="00033DB5" w:rsidRDefault="00D50776" w:rsidP="00D50776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 w:rsidRPr="00033DB5">
        <w:rPr>
          <w:rFonts w:ascii="微软雅黑" w:eastAsia="微软雅黑" w:hAnsi="微软雅黑"/>
          <w:b/>
          <w:sz w:val="32"/>
          <w:szCs w:val="32"/>
        </w:rPr>
        <w:br w:type="page"/>
      </w:r>
    </w:p>
    <w:p w:rsidR="00C50152" w:rsidRDefault="00C8692A" w:rsidP="00CD7A0E">
      <w:pPr>
        <w:pStyle w:val="1"/>
        <w:ind w:left="510"/>
        <w:rPr>
          <w:rFonts w:ascii="微软雅黑" w:eastAsia="微软雅黑" w:hAnsi="微软雅黑"/>
          <w:sz w:val="32"/>
          <w:szCs w:val="32"/>
        </w:rPr>
      </w:pPr>
      <w:bookmarkStart w:id="0" w:name="_Toc55891399"/>
      <w:r>
        <w:rPr>
          <w:rFonts w:ascii="微软雅黑" w:eastAsia="微软雅黑" w:hAnsi="微软雅黑" w:hint="eastAsia"/>
          <w:sz w:val="32"/>
          <w:szCs w:val="32"/>
        </w:rPr>
        <w:lastRenderedPageBreak/>
        <w:t>前言</w:t>
      </w:r>
      <w:bookmarkEnd w:id="0"/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集成平台中基于国家互联互通标准的</w:t>
      </w:r>
      <w:r w:rsidR="00512903">
        <w:rPr>
          <w:rFonts w:ascii="微软雅黑" w:eastAsia="微软雅黑" w:hAnsi="微软雅黑" w:hint="eastAsia"/>
          <w:color w:val="333333"/>
          <w:sz w:val="21"/>
          <w:szCs w:val="21"/>
        </w:rPr>
        <w:t>文档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是</w:t>
      </w:r>
      <w:r w:rsidR="00512903">
        <w:rPr>
          <w:rFonts w:ascii="微软雅黑" w:eastAsia="微软雅黑" w:hAnsi="微软雅黑" w:hint="eastAsia"/>
          <w:color w:val="333333"/>
          <w:sz w:val="21"/>
          <w:szCs w:val="21"/>
        </w:rPr>
        <w:t>XML格式。技术组件上使用的是IBM的IIB（ESB）消息总线代理请求，消息监听采用的是IBM的MQ组件。</w:t>
      </w:r>
    </w:p>
    <w:p w:rsidR="00C8692A" w:rsidRDefault="008D5A2E" w:rsidP="00512903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东软提供的SDK是</w:t>
      </w:r>
      <w:r w:rsidR="00512903">
        <w:rPr>
          <w:rFonts w:ascii="微软雅黑" w:eastAsia="微软雅黑" w:hAnsi="微软雅黑" w:hint="eastAsia"/>
          <w:color w:val="333333"/>
          <w:sz w:val="21"/>
          <w:szCs w:val="21"/>
        </w:rPr>
        <w:t>通过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的</w:t>
      </w:r>
      <w:r w:rsidR="00512903">
        <w:rPr>
          <w:rFonts w:ascii="微软雅黑" w:eastAsia="微软雅黑" w:hAnsi="微软雅黑" w:hint="eastAsia"/>
          <w:color w:val="333333"/>
          <w:sz w:val="21"/>
          <w:szCs w:val="21"/>
        </w:rPr>
        <w:t>IBM的MQ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驱动，扩展实现代码简化、断线重连等功能，连接东软的集成总线必须使用东软提供的SDK，因为有加密等处理，IBM原生驱动不能处理。</w:t>
      </w:r>
    </w:p>
    <w:p w:rsidR="00C8692A" w:rsidRPr="00C8692A" w:rsidRDefault="00C8692A" w:rsidP="00C8692A"/>
    <w:p w:rsidR="00106005" w:rsidRDefault="00026218" w:rsidP="00A21064">
      <w:pPr>
        <w:pStyle w:val="1"/>
        <w:rPr>
          <w:rFonts w:ascii="微软雅黑" w:eastAsia="微软雅黑" w:hAnsi="微软雅黑"/>
          <w:sz w:val="30"/>
          <w:szCs w:val="30"/>
        </w:rPr>
      </w:pPr>
      <w:bookmarkStart w:id="1" w:name="_Toc55891400"/>
      <w:r>
        <w:rPr>
          <w:rFonts w:ascii="微软雅黑" w:eastAsia="微软雅黑" w:hAnsi="微软雅黑"/>
          <w:sz w:val="32"/>
          <w:szCs w:val="32"/>
        </w:rPr>
        <w:t>1</w:t>
      </w:r>
      <w:r w:rsidR="00277DEC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512903">
        <w:rPr>
          <w:rFonts w:ascii="微软雅黑" w:eastAsia="微软雅黑" w:hAnsi="微软雅黑" w:hint="eastAsia"/>
          <w:sz w:val="32"/>
          <w:szCs w:val="32"/>
        </w:rPr>
        <w:t>安装IBM</w:t>
      </w:r>
      <w:r w:rsidR="00512903">
        <w:rPr>
          <w:rFonts w:ascii="微软雅黑" w:eastAsia="微软雅黑" w:hAnsi="微软雅黑"/>
          <w:sz w:val="32"/>
          <w:szCs w:val="32"/>
        </w:rPr>
        <w:t xml:space="preserve"> </w:t>
      </w:r>
      <w:r w:rsidR="00512903">
        <w:rPr>
          <w:rFonts w:ascii="微软雅黑" w:eastAsia="微软雅黑" w:hAnsi="微软雅黑" w:hint="eastAsia"/>
          <w:sz w:val="32"/>
          <w:szCs w:val="32"/>
        </w:rPr>
        <w:t>MQ客户端</w:t>
      </w:r>
      <w:bookmarkEnd w:id="1"/>
      <w:r w:rsidR="00512903">
        <w:rPr>
          <w:rFonts w:ascii="微软雅黑" w:eastAsia="微软雅黑" w:hAnsi="微软雅黑" w:hint="eastAsia"/>
          <w:sz w:val="32"/>
          <w:szCs w:val="32"/>
        </w:rPr>
        <w:t>驱动程序</w:t>
      </w:r>
      <w:r w:rsidR="00A21064" w:rsidRPr="00033DB5">
        <w:rPr>
          <w:rFonts w:ascii="微软雅黑" w:eastAsia="微软雅黑" w:hAnsi="微软雅黑"/>
          <w:sz w:val="30"/>
          <w:szCs w:val="30"/>
        </w:rPr>
        <w:t xml:space="preserve"> </w:t>
      </w:r>
    </w:p>
    <w:p w:rsidR="00432B4B" w:rsidRDefault="00512903" w:rsidP="00432B4B">
      <w:pPr>
        <w:pStyle w:val="2"/>
        <w:rPr>
          <w:noProof/>
        </w:rPr>
      </w:pPr>
      <w:r>
        <w:rPr>
          <w:rFonts w:hint="eastAsia"/>
          <w:noProof/>
        </w:rPr>
        <w:t>第一步，安装</w:t>
      </w:r>
      <w:r>
        <w:rPr>
          <w:rFonts w:hint="eastAsia"/>
          <w:noProof/>
        </w:rPr>
        <w:t>IBM</w:t>
      </w:r>
      <w:r>
        <w:rPr>
          <w:noProof/>
        </w:rPr>
        <w:t xml:space="preserve"> </w:t>
      </w:r>
      <w:r>
        <w:rPr>
          <w:rFonts w:hint="eastAsia"/>
          <w:noProof/>
        </w:rPr>
        <w:t>MQ</w:t>
      </w:r>
      <w:r w:rsidR="00791A71">
        <w:rPr>
          <w:rFonts w:hint="eastAsia"/>
          <w:noProof/>
        </w:rPr>
        <w:t>客户端</w:t>
      </w:r>
    </w:p>
    <w:p w:rsidR="009831C9" w:rsidRPr="00512903" w:rsidRDefault="00512903" w:rsidP="009831C9">
      <w:pPr>
        <w:rPr>
          <w:noProof/>
          <w:color w:val="FF0000"/>
        </w:rPr>
      </w:pPr>
      <w:r w:rsidRPr="00512903">
        <w:rPr>
          <w:rFonts w:hint="eastAsia"/>
          <w:noProof/>
          <w:color w:val="FF0000"/>
        </w:rPr>
        <w:t>（可以选择只安装</w:t>
      </w:r>
      <w:r w:rsidRPr="00512903">
        <w:rPr>
          <w:rFonts w:hint="eastAsia"/>
          <w:noProof/>
          <w:color w:val="FF0000"/>
        </w:rPr>
        <w:t>SDK</w:t>
      </w:r>
      <w:r w:rsidRPr="00512903">
        <w:rPr>
          <w:rFonts w:hint="eastAsia"/>
          <w:noProof/>
          <w:color w:val="FF0000"/>
        </w:rPr>
        <w:t>，不装</w:t>
      </w:r>
      <w:r w:rsidRPr="00512903">
        <w:rPr>
          <w:rFonts w:hint="eastAsia"/>
          <w:noProof/>
          <w:color w:val="FF0000"/>
        </w:rPr>
        <w:t>Server</w:t>
      </w:r>
      <w:r w:rsidRPr="00512903">
        <w:rPr>
          <w:rFonts w:hint="eastAsia"/>
          <w:noProof/>
          <w:color w:val="FF0000"/>
        </w:rPr>
        <w:t>）</w:t>
      </w:r>
    </w:p>
    <w:p w:rsidR="00512903" w:rsidRDefault="00512903" w:rsidP="009831C9">
      <w:r>
        <w:rPr>
          <w:noProof/>
        </w:rPr>
        <w:drawing>
          <wp:inline distT="0" distB="0" distL="0" distR="0" wp14:anchorId="3C578DCE" wp14:editId="460E116B">
            <wp:extent cx="5274310" cy="16903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CA1" w:rsidRDefault="00643CA1" w:rsidP="009831C9"/>
    <w:p w:rsidR="00432B4B" w:rsidRDefault="005F0F52" w:rsidP="00791A71">
      <w:pPr>
        <w:pStyle w:val="2"/>
        <w:rPr>
          <w:rStyle w:val="20"/>
        </w:rPr>
      </w:pPr>
      <w:r w:rsidRPr="00432B4B">
        <w:rPr>
          <w:rStyle w:val="20"/>
          <w:rFonts w:hint="eastAsia"/>
        </w:rPr>
        <w:t>第二部，安装</w:t>
      </w:r>
      <w:r w:rsidRPr="00432B4B">
        <w:rPr>
          <w:rStyle w:val="20"/>
          <w:rFonts w:hint="eastAsia"/>
        </w:rPr>
        <w:t>IBM</w:t>
      </w:r>
      <w:r w:rsidR="00791A71">
        <w:rPr>
          <w:rStyle w:val="20"/>
          <w:rFonts w:hint="eastAsia"/>
        </w:rPr>
        <w:t>补丁</w:t>
      </w:r>
    </w:p>
    <w:p w:rsidR="005F0F52" w:rsidRDefault="00985719" w:rsidP="009831C9">
      <w:r>
        <w:rPr>
          <w:rFonts w:hint="eastAsia"/>
        </w:rPr>
        <w:t>（解压后有安装程序）</w:t>
      </w:r>
    </w:p>
    <w:p w:rsidR="005F0F52" w:rsidRDefault="005F0F52" w:rsidP="009831C9">
      <w:r>
        <w:rPr>
          <w:noProof/>
        </w:rPr>
        <w:lastRenderedPageBreak/>
        <w:drawing>
          <wp:inline distT="0" distB="0" distL="0" distR="0" wp14:anchorId="4FCE18B7" wp14:editId="1413FF6B">
            <wp:extent cx="4333875" cy="13049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F52" w:rsidRDefault="005F0F52" w:rsidP="009831C9"/>
    <w:p w:rsidR="00791A71" w:rsidRDefault="00791A71" w:rsidP="00791A71">
      <w:pPr>
        <w:pStyle w:val="2"/>
      </w:pPr>
      <w:bookmarkStart w:id="2" w:name="_Toc55891401"/>
      <w:r>
        <w:rPr>
          <w:rFonts w:hint="eastAsia"/>
        </w:rPr>
        <w:t>第三部，确认安装否是有效</w:t>
      </w:r>
    </w:p>
    <w:p w:rsidR="00791A71" w:rsidRDefault="00791A71" w:rsidP="00791A71">
      <w:r>
        <w:rPr>
          <w:rFonts w:hint="eastAsia"/>
        </w:rPr>
        <w:t>（安装成功后，会有</w:t>
      </w:r>
      <w:r>
        <w:rPr>
          <w:rFonts w:hint="eastAsia"/>
        </w:rPr>
        <w:t>IBM</w:t>
      </w:r>
      <w:r>
        <w:rPr>
          <w:rFonts w:hint="eastAsia"/>
        </w:rPr>
        <w:t>的全局程序集的注册，如下图）</w:t>
      </w:r>
    </w:p>
    <w:p w:rsidR="00791A71" w:rsidRDefault="00791A71" w:rsidP="00791A71"/>
    <w:p w:rsidR="00791A71" w:rsidRDefault="00791A71" w:rsidP="00791A71">
      <w:r>
        <w:rPr>
          <w:noProof/>
        </w:rPr>
        <w:drawing>
          <wp:inline distT="0" distB="0" distL="0" distR="0" wp14:anchorId="3CA1506A" wp14:editId="1396CBE6">
            <wp:extent cx="4196687" cy="2894128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0139" cy="289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A71" w:rsidRDefault="00791A71" w:rsidP="00791A71">
      <w:pPr>
        <w:widowControl/>
        <w:jc w:val="left"/>
      </w:pPr>
      <w:r>
        <w:br w:type="page"/>
      </w:r>
    </w:p>
    <w:p w:rsidR="009831C9" w:rsidRDefault="00026218" w:rsidP="009831C9">
      <w:pPr>
        <w:pStyle w:val="1"/>
        <w:rPr>
          <w:rFonts w:ascii="微软雅黑" w:eastAsia="微软雅黑" w:hAnsi="微软雅黑"/>
          <w:sz w:val="30"/>
          <w:szCs w:val="30"/>
        </w:rPr>
      </w:pPr>
      <w:r>
        <w:rPr>
          <w:rFonts w:ascii="微软雅黑" w:eastAsia="微软雅黑" w:hAnsi="微软雅黑"/>
          <w:sz w:val="32"/>
          <w:szCs w:val="32"/>
        </w:rPr>
        <w:lastRenderedPageBreak/>
        <w:t>2</w:t>
      </w:r>
      <w:r w:rsidR="009831C9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5B1F5E">
        <w:rPr>
          <w:rFonts w:ascii="微软雅黑" w:eastAsia="微软雅黑" w:hAnsi="微软雅黑" w:hint="eastAsia"/>
          <w:sz w:val="32"/>
          <w:szCs w:val="32"/>
        </w:rPr>
        <w:t>开发</w:t>
      </w:r>
      <w:bookmarkStart w:id="3" w:name="_GoBack"/>
      <w:bookmarkEnd w:id="3"/>
      <w:r w:rsidR="00F90EDA">
        <w:rPr>
          <w:rFonts w:ascii="微软雅黑" w:eastAsia="微软雅黑" w:hAnsi="微软雅黑" w:hint="eastAsia"/>
          <w:sz w:val="32"/>
          <w:szCs w:val="32"/>
        </w:rPr>
        <w:t>Demo样例</w:t>
      </w:r>
      <w:bookmarkEnd w:id="2"/>
    </w:p>
    <w:p w:rsidR="00F90EDA" w:rsidRDefault="00D1074C" w:rsidP="00D1074C">
      <w:pPr>
        <w:pStyle w:val="2"/>
      </w:pPr>
      <w:r>
        <w:rPr>
          <w:rFonts w:hint="eastAsia"/>
        </w:rPr>
        <w:t>1</w:t>
      </w:r>
      <w:r>
        <w:rPr>
          <w:rFonts w:hint="eastAsia"/>
        </w:rPr>
        <w:t>、引入东</w:t>
      </w:r>
      <w:r w:rsidR="008D5A2E">
        <w:rPr>
          <w:rFonts w:hint="eastAsia"/>
        </w:rPr>
        <w:t>软的</w:t>
      </w:r>
      <w:r w:rsidR="008D5A2E">
        <w:rPr>
          <w:rFonts w:hint="eastAsia"/>
        </w:rPr>
        <w:t>SDK</w:t>
      </w:r>
      <w:r w:rsidR="00F90EDA">
        <w:rPr>
          <w:rFonts w:hint="eastAsia"/>
        </w:rPr>
        <w:t>包：</w:t>
      </w:r>
    </w:p>
    <w:p w:rsidR="008D5A2E" w:rsidRDefault="008D5A2E" w:rsidP="008D5A2E">
      <w:pPr>
        <w:rPr>
          <w:rFonts w:hint="eastAsia"/>
        </w:rPr>
      </w:pPr>
      <w:r>
        <w:rPr>
          <w:rFonts w:hint="eastAsia"/>
        </w:rPr>
        <w:t>（监听</w:t>
      </w:r>
      <w:r>
        <w:rPr>
          <w:rFonts w:hint="eastAsia"/>
        </w:rPr>
        <w:t>MQ</w:t>
      </w:r>
      <w:r>
        <w:rPr>
          <w:rFonts w:hint="eastAsia"/>
        </w:rPr>
        <w:t>应该放到服务程序中，进行长期监听及业务处理，本样例为了表达直观所以使用</w:t>
      </w:r>
      <w:r>
        <w:rPr>
          <w:rFonts w:hint="eastAsia"/>
        </w:rPr>
        <w:t>form</w:t>
      </w:r>
      <w:r>
        <w:rPr>
          <w:rFonts w:hint="eastAsia"/>
        </w:rPr>
        <w:t>画面表示。）</w:t>
      </w:r>
    </w:p>
    <w:p w:rsidR="008D5A2E" w:rsidRPr="008D5A2E" w:rsidRDefault="008D5A2E" w:rsidP="008D5A2E">
      <w:pPr>
        <w:rPr>
          <w:rFonts w:hint="eastAsia"/>
        </w:rPr>
      </w:pPr>
    </w:p>
    <w:p w:rsidR="00F90EDA" w:rsidRDefault="00F90EDA" w:rsidP="0085069E">
      <w:pPr>
        <w:ind w:firstLine="420"/>
      </w:pPr>
      <w:r>
        <w:rPr>
          <w:noProof/>
        </w:rPr>
        <w:drawing>
          <wp:inline distT="0" distB="0" distL="0" distR="0" wp14:anchorId="0BFD7E2C" wp14:editId="749E1AB5">
            <wp:extent cx="2279176" cy="2429688"/>
            <wp:effectExtent l="0" t="0" r="698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8444" cy="2439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847" w:rsidRDefault="009B0847" w:rsidP="0085069E"/>
    <w:p w:rsidR="00F90EDA" w:rsidRDefault="00D1074C" w:rsidP="00D1074C">
      <w:pPr>
        <w:pStyle w:val="2"/>
      </w:pPr>
      <w:r>
        <w:rPr>
          <w:rFonts w:hint="eastAsia"/>
        </w:rPr>
        <w:t>2</w:t>
      </w:r>
      <w:r>
        <w:rPr>
          <w:rFonts w:hint="eastAsia"/>
        </w:rPr>
        <w:t>、接收监听的</w:t>
      </w:r>
      <w:r>
        <w:rPr>
          <w:rFonts w:hint="eastAsia"/>
        </w:rPr>
        <w:t xml:space="preserve"> </w:t>
      </w:r>
      <w:r w:rsidR="009B0847">
        <w:rPr>
          <w:rFonts w:hint="eastAsia"/>
        </w:rPr>
        <w:t>样例代码：</w:t>
      </w:r>
    </w:p>
    <w:p w:rsidR="00F90EDA" w:rsidRDefault="008D5A2E" w:rsidP="0085069E">
      <w:r>
        <w:rPr>
          <w:noProof/>
        </w:rPr>
        <w:drawing>
          <wp:inline distT="0" distB="0" distL="0" distR="0" wp14:anchorId="482ECC4E" wp14:editId="45A271E4">
            <wp:extent cx="5274310" cy="2411095"/>
            <wp:effectExtent l="0" t="0" r="254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EDA" w:rsidRDefault="00F90EDA" w:rsidP="0085069E"/>
    <w:p w:rsidR="002E2C25" w:rsidRDefault="00D1074C" w:rsidP="00D1074C">
      <w:pPr>
        <w:pStyle w:val="2"/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、发布</w:t>
      </w:r>
      <w:r w:rsidR="009B0847">
        <w:rPr>
          <w:rFonts w:hint="eastAsia"/>
        </w:rPr>
        <w:t>及配置信息：</w:t>
      </w:r>
      <w:r w:rsidR="002E2C25">
        <w:rPr>
          <w:rFonts w:hint="eastAsia"/>
        </w:rPr>
        <w:t>（需要把配置文件放入</w:t>
      </w:r>
      <w:r w:rsidR="00895844">
        <w:rPr>
          <w:rFonts w:hint="eastAsia"/>
        </w:rPr>
        <w:t>运行目录</w:t>
      </w:r>
      <w:r w:rsidR="002E2C25">
        <w:rPr>
          <w:rFonts w:hint="eastAsia"/>
        </w:rPr>
        <w:t>）</w:t>
      </w:r>
    </w:p>
    <w:p w:rsidR="009B0847" w:rsidRDefault="009B0847" w:rsidP="0085069E">
      <w:r>
        <w:rPr>
          <w:noProof/>
        </w:rPr>
        <w:drawing>
          <wp:inline distT="0" distB="0" distL="0" distR="0" wp14:anchorId="5A993132" wp14:editId="2B6CE916">
            <wp:extent cx="2231409" cy="974833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64674" cy="989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69E" w:rsidRDefault="00F371CC" w:rsidP="0085069E">
      <w:r>
        <w:rPr>
          <w:rFonts w:hint="eastAsia"/>
        </w:rPr>
        <w:t>配置信息详解：</w:t>
      </w:r>
    </w:p>
    <w:p w:rsidR="00F371CC" w:rsidRDefault="00F371CC" w:rsidP="0085069E">
      <w:pPr>
        <w:rPr>
          <w:rFonts w:hint="eastAsia"/>
        </w:rPr>
      </w:pPr>
      <w:r>
        <w:rPr>
          <w:noProof/>
        </w:rPr>
        <w:drawing>
          <wp:inline distT="0" distB="0" distL="0" distR="0" wp14:anchorId="67C0C482" wp14:editId="5D75C130">
            <wp:extent cx="5274310" cy="22098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4B0B" w:rsidRDefault="00B54B0B">
      <w:pPr>
        <w:widowControl/>
        <w:jc w:val="left"/>
      </w:pPr>
    </w:p>
    <w:p w:rsidR="00F371CC" w:rsidRDefault="00F371CC">
      <w:pPr>
        <w:widowControl/>
        <w:jc w:val="left"/>
      </w:pPr>
    </w:p>
    <w:p w:rsidR="00F371CC" w:rsidRDefault="00F371CC">
      <w:pPr>
        <w:widowControl/>
        <w:jc w:val="left"/>
        <w:rPr>
          <w:rFonts w:hint="eastAsia"/>
        </w:rPr>
      </w:pPr>
      <w:r>
        <w:rPr>
          <w:rFonts w:hint="eastAsia"/>
        </w:rPr>
        <w:t>详细内容可以参考提供的样例工程。</w:t>
      </w:r>
    </w:p>
    <w:sectPr w:rsidR="00F371CC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3CC" w:rsidRDefault="004C33CC" w:rsidP="00C50152">
      <w:r>
        <w:separator/>
      </w:r>
    </w:p>
  </w:endnote>
  <w:endnote w:type="continuationSeparator" w:id="0">
    <w:p w:rsidR="004C33CC" w:rsidRDefault="004C33CC" w:rsidP="00C5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3CC" w:rsidRDefault="004C33CC" w:rsidP="00C50152">
      <w:r>
        <w:separator/>
      </w:r>
    </w:p>
  </w:footnote>
  <w:footnote w:type="continuationSeparator" w:id="0">
    <w:p w:rsidR="004C33CC" w:rsidRDefault="004C33CC" w:rsidP="00C5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FDB" w:rsidRDefault="00A93FDB" w:rsidP="00C50152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061F"/>
    <w:multiLevelType w:val="hybridMultilevel"/>
    <w:tmpl w:val="C098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42FF1"/>
    <w:multiLevelType w:val="hybridMultilevel"/>
    <w:tmpl w:val="8856D7AA"/>
    <w:lvl w:ilvl="0" w:tplc="EB7EE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505425"/>
    <w:multiLevelType w:val="hybridMultilevel"/>
    <w:tmpl w:val="31EEC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342029"/>
    <w:multiLevelType w:val="hybridMultilevel"/>
    <w:tmpl w:val="12C21C30"/>
    <w:lvl w:ilvl="0" w:tplc="72F49B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673D0A"/>
    <w:multiLevelType w:val="hybridMultilevel"/>
    <w:tmpl w:val="AC3869C4"/>
    <w:lvl w:ilvl="0" w:tplc="F7228E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A78C1"/>
    <w:multiLevelType w:val="hybridMultilevel"/>
    <w:tmpl w:val="C4208DEA"/>
    <w:lvl w:ilvl="0" w:tplc="ADCCF0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72315E"/>
    <w:multiLevelType w:val="hybridMultilevel"/>
    <w:tmpl w:val="ACA48E56"/>
    <w:lvl w:ilvl="0" w:tplc="9CA4BA38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5E59FC"/>
    <w:multiLevelType w:val="hybridMultilevel"/>
    <w:tmpl w:val="60842B06"/>
    <w:lvl w:ilvl="0" w:tplc="17325D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5A3F00"/>
    <w:multiLevelType w:val="hybridMultilevel"/>
    <w:tmpl w:val="5EBCE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9C430D"/>
    <w:multiLevelType w:val="hybridMultilevel"/>
    <w:tmpl w:val="41A85A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7F2490"/>
    <w:multiLevelType w:val="hybridMultilevel"/>
    <w:tmpl w:val="BF523DB6"/>
    <w:lvl w:ilvl="0" w:tplc="833AB80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70692FF7"/>
    <w:multiLevelType w:val="hybridMultilevel"/>
    <w:tmpl w:val="B314A690"/>
    <w:lvl w:ilvl="0" w:tplc="E50C80A4">
      <w:start w:val="5"/>
      <w:numFmt w:val="bullet"/>
      <w:lvlText w:val="-"/>
      <w:lvlJc w:val="left"/>
      <w:pPr>
        <w:ind w:left="792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C4"/>
    <w:rsid w:val="00002194"/>
    <w:rsid w:val="00013AD8"/>
    <w:rsid w:val="000154DC"/>
    <w:rsid w:val="00015937"/>
    <w:rsid w:val="00015BF5"/>
    <w:rsid w:val="00016588"/>
    <w:rsid w:val="00020148"/>
    <w:rsid w:val="00021478"/>
    <w:rsid w:val="00026218"/>
    <w:rsid w:val="00026BDC"/>
    <w:rsid w:val="0003246A"/>
    <w:rsid w:val="000329FF"/>
    <w:rsid w:val="00033DB5"/>
    <w:rsid w:val="00041D0D"/>
    <w:rsid w:val="00041D94"/>
    <w:rsid w:val="00044C3C"/>
    <w:rsid w:val="00047E5F"/>
    <w:rsid w:val="00060D99"/>
    <w:rsid w:val="0006356D"/>
    <w:rsid w:val="00067188"/>
    <w:rsid w:val="0007090A"/>
    <w:rsid w:val="00072D66"/>
    <w:rsid w:val="00073A0F"/>
    <w:rsid w:val="00074ABE"/>
    <w:rsid w:val="00076F0C"/>
    <w:rsid w:val="000852E8"/>
    <w:rsid w:val="00086DE1"/>
    <w:rsid w:val="0009028A"/>
    <w:rsid w:val="000966F1"/>
    <w:rsid w:val="000A1640"/>
    <w:rsid w:val="000A1DE2"/>
    <w:rsid w:val="000A58DE"/>
    <w:rsid w:val="000A616E"/>
    <w:rsid w:val="000B1926"/>
    <w:rsid w:val="000B21ED"/>
    <w:rsid w:val="000B38E3"/>
    <w:rsid w:val="000D548A"/>
    <w:rsid w:val="000E0380"/>
    <w:rsid w:val="000E3E30"/>
    <w:rsid w:val="000E53B7"/>
    <w:rsid w:val="000E773A"/>
    <w:rsid w:val="000F44E3"/>
    <w:rsid w:val="000F5C0C"/>
    <w:rsid w:val="000F6DCF"/>
    <w:rsid w:val="0010178D"/>
    <w:rsid w:val="00103DD4"/>
    <w:rsid w:val="00106005"/>
    <w:rsid w:val="00111F5D"/>
    <w:rsid w:val="0011281D"/>
    <w:rsid w:val="00115F29"/>
    <w:rsid w:val="001219A3"/>
    <w:rsid w:val="00122B0A"/>
    <w:rsid w:val="00122C9F"/>
    <w:rsid w:val="00122E07"/>
    <w:rsid w:val="00126343"/>
    <w:rsid w:val="00130EC6"/>
    <w:rsid w:val="00130FAD"/>
    <w:rsid w:val="00133B1F"/>
    <w:rsid w:val="0013515C"/>
    <w:rsid w:val="00136C80"/>
    <w:rsid w:val="0013797D"/>
    <w:rsid w:val="00140052"/>
    <w:rsid w:val="001412B1"/>
    <w:rsid w:val="00143A57"/>
    <w:rsid w:val="001451C0"/>
    <w:rsid w:val="00153D56"/>
    <w:rsid w:val="0015655E"/>
    <w:rsid w:val="0016006A"/>
    <w:rsid w:val="00160700"/>
    <w:rsid w:val="00160ABD"/>
    <w:rsid w:val="001613F0"/>
    <w:rsid w:val="00161533"/>
    <w:rsid w:val="00162438"/>
    <w:rsid w:val="00162AB9"/>
    <w:rsid w:val="00163998"/>
    <w:rsid w:val="001662C6"/>
    <w:rsid w:val="00175002"/>
    <w:rsid w:val="00182456"/>
    <w:rsid w:val="00191718"/>
    <w:rsid w:val="001A3155"/>
    <w:rsid w:val="001A5E63"/>
    <w:rsid w:val="001A74A1"/>
    <w:rsid w:val="001B4457"/>
    <w:rsid w:val="001B4DA6"/>
    <w:rsid w:val="001B5FC2"/>
    <w:rsid w:val="001B7AED"/>
    <w:rsid w:val="001B7BF1"/>
    <w:rsid w:val="001C0F85"/>
    <w:rsid w:val="001C2C17"/>
    <w:rsid w:val="001C6C2F"/>
    <w:rsid w:val="001D4C59"/>
    <w:rsid w:val="001D552C"/>
    <w:rsid w:val="001D646A"/>
    <w:rsid w:val="001E09ED"/>
    <w:rsid w:val="001E6CBA"/>
    <w:rsid w:val="001F0FE0"/>
    <w:rsid w:val="001F1818"/>
    <w:rsid w:val="001F5168"/>
    <w:rsid w:val="001F531E"/>
    <w:rsid w:val="001F5E39"/>
    <w:rsid w:val="00201B5E"/>
    <w:rsid w:val="00204693"/>
    <w:rsid w:val="00205A7C"/>
    <w:rsid w:val="00213F2E"/>
    <w:rsid w:val="00223DB2"/>
    <w:rsid w:val="00225C98"/>
    <w:rsid w:val="00230754"/>
    <w:rsid w:val="002326A7"/>
    <w:rsid w:val="002355D6"/>
    <w:rsid w:val="002359CD"/>
    <w:rsid w:val="002404B6"/>
    <w:rsid w:val="00250D4D"/>
    <w:rsid w:val="00252A01"/>
    <w:rsid w:val="00257FFE"/>
    <w:rsid w:val="002600A6"/>
    <w:rsid w:val="00263E2D"/>
    <w:rsid w:val="00265D84"/>
    <w:rsid w:val="00271534"/>
    <w:rsid w:val="00274F42"/>
    <w:rsid w:val="00276076"/>
    <w:rsid w:val="00277DEC"/>
    <w:rsid w:val="002826EC"/>
    <w:rsid w:val="00286DE1"/>
    <w:rsid w:val="002876EE"/>
    <w:rsid w:val="002917A7"/>
    <w:rsid w:val="00292678"/>
    <w:rsid w:val="00292FE9"/>
    <w:rsid w:val="00293549"/>
    <w:rsid w:val="00295556"/>
    <w:rsid w:val="00297A18"/>
    <w:rsid w:val="002A391C"/>
    <w:rsid w:val="002A50AD"/>
    <w:rsid w:val="002A6545"/>
    <w:rsid w:val="002A6641"/>
    <w:rsid w:val="002B242A"/>
    <w:rsid w:val="002B3611"/>
    <w:rsid w:val="002B4315"/>
    <w:rsid w:val="002B65C9"/>
    <w:rsid w:val="002C0BAC"/>
    <w:rsid w:val="002C44FC"/>
    <w:rsid w:val="002D4D2D"/>
    <w:rsid w:val="002D6296"/>
    <w:rsid w:val="002D6F3D"/>
    <w:rsid w:val="002D6F50"/>
    <w:rsid w:val="002D7BB3"/>
    <w:rsid w:val="002E06B4"/>
    <w:rsid w:val="002E127F"/>
    <w:rsid w:val="002E2C25"/>
    <w:rsid w:val="002E6B00"/>
    <w:rsid w:val="002E6C38"/>
    <w:rsid w:val="002F0E18"/>
    <w:rsid w:val="002F24E2"/>
    <w:rsid w:val="002F497B"/>
    <w:rsid w:val="003013AC"/>
    <w:rsid w:val="0030267B"/>
    <w:rsid w:val="00303036"/>
    <w:rsid w:val="00303C52"/>
    <w:rsid w:val="00304F49"/>
    <w:rsid w:val="003108FA"/>
    <w:rsid w:val="0031201E"/>
    <w:rsid w:val="00312E62"/>
    <w:rsid w:val="00313F4C"/>
    <w:rsid w:val="00314E7B"/>
    <w:rsid w:val="003178D1"/>
    <w:rsid w:val="0032131B"/>
    <w:rsid w:val="0032339C"/>
    <w:rsid w:val="00326725"/>
    <w:rsid w:val="003315BF"/>
    <w:rsid w:val="0033347C"/>
    <w:rsid w:val="00341771"/>
    <w:rsid w:val="0034511E"/>
    <w:rsid w:val="00360009"/>
    <w:rsid w:val="0036257E"/>
    <w:rsid w:val="00362C07"/>
    <w:rsid w:val="003642D3"/>
    <w:rsid w:val="003665B6"/>
    <w:rsid w:val="00370572"/>
    <w:rsid w:val="00373420"/>
    <w:rsid w:val="00377D13"/>
    <w:rsid w:val="00380729"/>
    <w:rsid w:val="00381D8D"/>
    <w:rsid w:val="0038452E"/>
    <w:rsid w:val="00384D4F"/>
    <w:rsid w:val="00390211"/>
    <w:rsid w:val="0039197F"/>
    <w:rsid w:val="00391F7C"/>
    <w:rsid w:val="003922FA"/>
    <w:rsid w:val="003947CA"/>
    <w:rsid w:val="003955A6"/>
    <w:rsid w:val="00396481"/>
    <w:rsid w:val="003A2835"/>
    <w:rsid w:val="003A515E"/>
    <w:rsid w:val="003C1CC4"/>
    <w:rsid w:val="003C25CA"/>
    <w:rsid w:val="003C4B0B"/>
    <w:rsid w:val="003D20EF"/>
    <w:rsid w:val="003D4711"/>
    <w:rsid w:val="003D60D6"/>
    <w:rsid w:val="003E33D4"/>
    <w:rsid w:val="003E588E"/>
    <w:rsid w:val="003E5EC5"/>
    <w:rsid w:val="00400752"/>
    <w:rsid w:val="00404BDE"/>
    <w:rsid w:val="0041251F"/>
    <w:rsid w:val="004149E0"/>
    <w:rsid w:val="004172E2"/>
    <w:rsid w:val="00420384"/>
    <w:rsid w:val="00420971"/>
    <w:rsid w:val="004277B4"/>
    <w:rsid w:val="00432B4B"/>
    <w:rsid w:val="00432E6C"/>
    <w:rsid w:val="004340D6"/>
    <w:rsid w:val="004344CE"/>
    <w:rsid w:val="0043463F"/>
    <w:rsid w:val="004347DB"/>
    <w:rsid w:val="004349D8"/>
    <w:rsid w:val="00440801"/>
    <w:rsid w:val="0045310D"/>
    <w:rsid w:val="00453143"/>
    <w:rsid w:val="0045717B"/>
    <w:rsid w:val="004617AC"/>
    <w:rsid w:val="00463723"/>
    <w:rsid w:val="004703B8"/>
    <w:rsid w:val="00477BBF"/>
    <w:rsid w:val="00484543"/>
    <w:rsid w:val="004A0C04"/>
    <w:rsid w:val="004B441A"/>
    <w:rsid w:val="004B487C"/>
    <w:rsid w:val="004B7915"/>
    <w:rsid w:val="004C2786"/>
    <w:rsid w:val="004C2AD9"/>
    <w:rsid w:val="004C2E96"/>
    <w:rsid w:val="004C33CC"/>
    <w:rsid w:val="004C346F"/>
    <w:rsid w:val="004C56B5"/>
    <w:rsid w:val="004C7D49"/>
    <w:rsid w:val="004D3FFC"/>
    <w:rsid w:val="004D41E8"/>
    <w:rsid w:val="004E38BA"/>
    <w:rsid w:val="004E4538"/>
    <w:rsid w:val="004E66C6"/>
    <w:rsid w:val="004F3368"/>
    <w:rsid w:val="004F3BEF"/>
    <w:rsid w:val="0050277A"/>
    <w:rsid w:val="00503D49"/>
    <w:rsid w:val="005063AF"/>
    <w:rsid w:val="0050641A"/>
    <w:rsid w:val="00512903"/>
    <w:rsid w:val="0051390F"/>
    <w:rsid w:val="00523DE6"/>
    <w:rsid w:val="005251EC"/>
    <w:rsid w:val="00532D57"/>
    <w:rsid w:val="005333B9"/>
    <w:rsid w:val="00534E18"/>
    <w:rsid w:val="0053584D"/>
    <w:rsid w:val="00540DC3"/>
    <w:rsid w:val="00546453"/>
    <w:rsid w:val="00547B24"/>
    <w:rsid w:val="005521B5"/>
    <w:rsid w:val="00553948"/>
    <w:rsid w:val="0056007C"/>
    <w:rsid w:val="00562119"/>
    <w:rsid w:val="00565938"/>
    <w:rsid w:val="00572100"/>
    <w:rsid w:val="005740AF"/>
    <w:rsid w:val="005755E7"/>
    <w:rsid w:val="005774AE"/>
    <w:rsid w:val="005778A2"/>
    <w:rsid w:val="00581843"/>
    <w:rsid w:val="005825C1"/>
    <w:rsid w:val="00585A73"/>
    <w:rsid w:val="00587295"/>
    <w:rsid w:val="005877D0"/>
    <w:rsid w:val="005949E8"/>
    <w:rsid w:val="005A1EE5"/>
    <w:rsid w:val="005A3830"/>
    <w:rsid w:val="005B1090"/>
    <w:rsid w:val="005B1F5E"/>
    <w:rsid w:val="005B5887"/>
    <w:rsid w:val="005C2EDA"/>
    <w:rsid w:val="005C4BEF"/>
    <w:rsid w:val="005D1AAF"/>
    <w:rsid w:val="005D3CC0"/>
    <w:rsid w:val="005D7847"/>
    <w:rsid w:val="005E6211"/>
    <w:rsid w:val="005E689B"/>
    <w:rsid w:val="005F0F52"/>
    <w:rsid w:val="005F210D"/>
    <w:rsid w:val="005F28F7"/>
    <w:rsid w:val="005F3742"/>
    <w:rsid w:val="005F640B"/>
    <w:rsid w:val="005F7228"/>
    <w:rsid w:val="005F7359"/>
    <w:rsid w:val="005F781A"/>
    <w:rsid w:val="006000DC"/>
    <w:rsid w:val="00605047"/>
    <w:rsid w:val="00605B7C"/>
    <w:rsid w:val="00612D6E"/>
    <w:rsid w:val="006150ED"/>
    <w:rsid w:val="00615501"/>
    <w:rsid w:val="00616A01"/>
    <w:rsid w:val="00623A73"/>
    <w:rsid w:val="00624F11"/>
    <w:rsid w:val="00625DCD"/>
    <w:rsid w:val="00626C05"/>
    <w:rsid w:val="0062743C"/>
    <w:rsid w:val="00632008"/>
    <w:rsid w:val="00641EC4"/>
    <w:rsid w:val="00643CA1"/>
    <w:rsid w:val="006449FC"/>
    <w:rsid w:val="00651272"/>
    <w:rsid w:val="006513C7"/>
    <w:rsid w:val="00660D73"/>
    <w:rsid w:val="00664B95"/>
    <w:rsid w:val="00666B45"/>
    <w:rsid w:val="00667724"/>
    <w:rsid w:val="0067102E"/>
    <w:rsid w:val="006762C5"/>
    <w:rsid w:val="006771F1"/>
    <w:rsid w:val="006809B2"/>
    <w:rsid w:val="00682180"/>
    <w:rsid w:val="006861D9"/>
    <w:rsid w:val="00686462"/>
    <w:rsid w:val="006873FD"/>
    <w:rsid w:val="006875E6"/>
    <w:rsid w:val="00687803"/>
    <w:rsid w:val="00687C1C"/>
    <w:rsid w:val="00691454"/>
    <w:rsid w:val="006917A0"/>
    <w:rsid w:val="00692E63"/>
    <w:rsid w:val="00692F5B"/>
    <w:rsid w:val="00693624"/>
    <w:rsid w:val="006A0B64"/>
    <w:rsid w:val="006A73BA"/>
    <w:rsid w:val="006A7A71"/>
    <w:rsid w:val="006A7CD5"/>
    <w:rsid w:val="006B0903"/>
    <w:rsid w:val="006B3941"/>
    <w:rsid w:val="006B58B3"/>
    <w:rsid w:val="006B77F4"/>
    <w:rsid w:val="006C2177"/>
    <w:rsid w:val="006C2791"/>
    <w:rsid w:val="006C73E0"/>
    <w:rsid w:val="006D0F11"/>
    <w:rsid w:val="006D1DC1"/>
    <w:rsid w:val="006D25F9"/>
    <w:rsid w:val="006D610F"/>
    <w:rsid w:val="006E21C4"/>
    <w:rsid w:val="006E7C04"/>
    <w:rsid w:val="006F1C8A"/>
    <w:rsid w:val="006F1CA6"/>
    <w:rsid w:val="006F61E9"/>
    <w:rsid w:val="00703B5F"/>
    <w:rsid w:val="00704EE5"/>
    <w:rsid w:val="00707ADA"/>
    <w:rsid w:val="007258C7"/>
    <w:rsid w:val="00732DE5"/>
    <w:rsid w:val="0074040D"/>
    <w:rsid w:val="00741E8F"/>
    <w:rsid w:val="007428D2"/>
    <w:rsid w:val="00745031"/>
    <w:rsid w:val="00745F69"/>
    <w:rsid w:val="00746695"/>
    <w:rsid w:val="00747BF2"/>
    <w:rsid w:val="0075178E"/>
    <w:rsid w:val="00754113"/>
    <w:rsid w:val="007545D0"/>
    <w:rsid w:val="00755210"/>
    <w:rsid w:val="00757106"/>
    <w:rsid w:val="007612AF"/>
    <w:rsid w:val="00763610"/>
    <w:rsid w:val="00763E71"/>
    <w:rsid w:val="00771210"/>
    <w:rsid w:val="00771DAA"/>
    <w:rsid w:val="00774B93"/>
    <w:rsid w:val="00777914"/>
    <w:rsid w:val="0078180F"/>
    <w:rsid w:val="00787B3C"/>
    <w:rsid w:val="00791A71"/>
    <w:rsid w:val="00795362"/>
    <w:rsid w:val="00795D25"/>
    <w:rsid w:val="00797F37"/>
    <w:rsid w:val="007A0C56"/>
    <w:rsid w:val="007A18EA"/>
    <w:rsid w:val="007A4E69"/>
    <w:rsid w:val="007A4F9F"/>
    <w:rsid w:val="007B22B6"/>
    <w:rsid w:val="007B7C2F"/>
    <w:rsid w:val="007C06F8"/>
    <w:rsid w:val="007C11AA"/>
    <w:rsid w:val="007C124F"/>
    <w:rsid w:val="007C1ED9"/>
    <w:rsid w:val="007C3196"/>
    <w:rsid w:val="007C4330"/>
    <w:rsid w:val="007C47F4"/>
    <w:rsid w:val="007C4A69"/>
    <w:rsid w:val="007C4E03"/>
    <w:rsid w:val="007C695F"/>
    <w:rsid w:val="007C7EFF"/>
    <w:rsid w:val="007D1286"/>
    <w:rsid w:val="007E0C86"/>
    <w:rsid w:val="007F0741"/>
    <w:rsid w:val="007F08DD"/>
    <w:rsid w:val="007F32BF"/>
    <w:rsid w:val="00801478"/>
    <w:rsid w:val="00805600"/>
    <w:rsid w:val="00805795"/>
    <w:rsid w:val="0080735B"/>
    <w:rsid w:val="00811941"/>
    <w:rsid w:val="00811ADF"/>
    <w:rsid w:val="008177E6"/>
    <w:rsid w:val="00826ABD"/>
    <w:rsid w:val="00831335"/>
    <w:rsid w:val="00835D91"/>
    <w:rsid w:val="00840A13"/>
    <w:rsid w:val="00842862"/>
    <w:rsid w:val="00846643"/>
    <w:rsid w:val="008476BA"/>
    <w:rsid w:val="00850176"/>
    <w:rsid w:val="0085069E"/>
    <w:rsid w:val="00851998"/>
    <w:rsid w:val="00851EE6"/>
    <w:rsid w:val="008548B3"/>
    <w:rsid w:val="008607BC"/>
    <w:rsid w:val="008622F4"/>
    <w:rsid w:val="008625AB"/>
    <w:rsid w:val="00862934"/>
    <w:rsid w:val="00866CD8"/>
    <w:rsid w:val="00870D19"/>
    <w:rsid w:val="00871BE4"/>
    <w:rsid w:val="0087511E"/>
    <w:rsid w:val="00877457"/>
    <w:rsid w:val="008825C2"/>
    <w:rsid w:val="0088346A"/>
    <w:rsid w:val="00883D85"/>
    <w:rsid w:val="00884844"/>
    <w:rsid w:val="00885E36"/>
    <w:rsid w:val="0088720F"/>
    <w:rsid w:val="00890A28"/>
    <w:rsid w:val="00892B49"/>
    <w:rsid w:val="00893369"/>
    <w:rsid w:val="00893451"/>
    <w:rsid w:val="00895844"/>
    <w:rsid w:val="008A1275"/>
    <w:rsid w:val="008A5948"/>
    <w:rsid w:val="008A710B"/>
    <w:rsid w:val="008B1799"/>
    <w:rsid w:val="008B186F"/>
    <w:rsid w:val="008B23F5"/>
    <w:rsid w:val="008C0E88"/>
    <w:rsid w:val="008C55F6"/>
    <w:rsid w:val="008C70D2"/>
    <w:rsid w:val="008D1AA3"/>
    <w:rsid w:val="008D5A2E"/>
    <w:rsid w:val="008D73F6"/>
    <w:rsid w:val="008E0862"/>
    <w:rsid w:val="008E11DD"/>
    <w:rsid w:val="008E1326"/>
    <w:rsid w:val="008E13C4"/>
    <w:rsid w:val="008F2D4D"/>
    <w:rsid w:val="008F6025"/>
    <w:rsid w:val="008F698A"/>
    <w:rsid w:val="00900551"/>
    <w:rsid w:val="0090132A"/>
    <w:rsid w:val="00901545"/>
    <w:rsid w:val="00907C57"/>
    <w:rsid w:val="00912219"/>
    <w:rsid w:val="009226FC"/>
    <w:rsid w:val="00930ED0"/>
    <w:rsid w:val="0093372E"/>
    <w:rsid w:val="00933AB5"/>
    <w:rsid w:val="00934570"/>
    <w:rsid w:val="009367E7"/>
    <w:rsid w:val="00940B9D"/>
    <w:rsid w:val="00943166"/>
    <w:rsid w:val="00946E61"/>
    <w:rsid w:val="00947467"/>
    <w:rsid w:val="00947D43"/>
    <w:rsid w:val="0095034F"/>
    <w:rsid w:val="00950BCB"/>
    <w:rsid w:val="00957D59"/>
    <w:rsid w:val="00964BA7"/>
    <w:rsid w:val="009658A1"/>
    <w:rsid w:val="00966F71"/>
    <w:rsid w:val="009677F5"/>
    <w:rsid w:val="00975EAC"/>
    <w:rsid w:val="00976771"/>
    <w:rsid w:val="00977866"/>
    <w:rsid w:val="009831C9"/>
    <w:rsid w:val="009838CC"/>
    <w:rsid w:val="00985719"/>
    <w:rsid w:val="00985E3B"/>
    <w:rsid w:val="00986688"/>
    <w:rsid w:val="009905A8"/>
    <w:rsid w:val="0099141E"/>
    <w:rsid w:val="00991B58"/>
    <w:rsid w:val="00995073"/>
    <w:rsid w:val="009A0F1C"/>
    <w:rsid w:val="009A1864"/>
    <w:rsid w:val="009B0847"/>
    <w:rsid w:val="009B3CBC"/>
    <w:rsid w:val="009B4258"/>
    <w:rsid w:val="009C087E"/>
    <w:rsid w:val="009C2ED3"/>
    <w:rsid w:val="009C3066"/>
    <w:rsid w:val="009C30AB"/>
    <w:rsid w:val="009C51C9"/>
    <w:rsid w:val="009D1190"/>
    <w:rsid w:val="009D323A"/>
    <w:rsid w:val="009D7660"/>
    <w:rsid w:val="009D79F9"/>
    <w:rsid w:val="009E2AE0"/>
    <w:rsid w:val="009F22D1"/>
    <w:rsid w:val="009F565D"/>
    <w:rsid w:val="009F6FC7"/>
    <w:rsid w:val="00A01BFF"/>
    <w:rsid w:val="00A02357"/>
    <w:rsid w:val="00A045F9"/>
    <w:rsid w:val="00A050D2"/>
    <w:rsid w:val="00A05DF5"/>
    <w:rsid w:val="00A07661"/>
    <w:rsid w:val="00A21064"/>
    <w:rsid w:val="00A211F4"/>
    <w:rsid w:val="00A2612E"/>
    <w:rsid w:val="00A27E01"/>
    <w:rsid w:val="00A364A5"/>
    <w:rsid w:val="00A36758"/>
    <w:rsid w:val="00A42A91"/>
    <w:rsid w:val="00A4327F"/>
    <w:rsid w:val="00A45696"/>
    <w:rsid w:val="00A51E04"/>
    <w:rsid w:val="00A53452"/>
    <w:rsid w:val="00A53EA0"/>
    <w:rsid w:val="00A54E5D"/>
    <w:rsid w:val="00A56DD9"/>
    <w:rsid w:val="00A6441E"/>
    <w:rsid w:val="00A6445D"/>
    <w:rsid w:val="00A662B2"/>
    <w:rsid w:val="00A67A17"/>
    <w:rsid w:val="00A714E2"/>
    <w:rsid w:val="00A82AC4"/>
    <w:rsid w:val="00A83C64"/>
    <w:rsid w:val="00A83EEB"/>
    <w:rsid w:val="00A845CC"/>
    <w:rsid w:val="00A849C7"/>
    <w:rsid w:val="00A87686"/>
    <w:rsid w:val="00A905D2"/>
    <w:rsid w:val="00A90968"/>
    <w:rsid w:val="00A91E75"/>
    <w:rsid w:val="00A927A6"/>
    <w:rsid w:val="00A93FDB"/>
    <w:rsid w:val="00A95D51"/>
    <w:rsid w:val="00AA3424"/>
    <w:rsid w:val="00AA4626"/>
    <w:rsid w:val="00AA6687"/>
    <w:rsid w:val="00AB0C11"/>
    <w:rsid w:val="00AB19AF"/>
    <w:rsid w:val="00AB2E86"/>
    <w:rsid w:val="00AB6725"/>
    <w:rsid w:val="00AB6BD6"/>
    <w:rsid w:val="00AB6C75"/>
    <w:rsid w:val="00AC477A"/>
    <w:rsid w:val="00AC64B7"/>
    <w:rsid w:val="00AD1509"/>
    <w:rsid w:val="00AD2AA5"/>
    <w:rsid w:val="00AD3AF3"/>
    <w:rsid w:val="00AD6B6D"/>
    <w:rsid w:val="00AE312B"/>
    <w:rsid w:val="00AF1476"/>
    <w:rsid w:val="00AF183D"/>
    <w:rsid w:val="00AF4E94"/>
    <w:rsid w:val="00AF62EC"/>
    <w:rsid w:val="00AF6703"/>
    <w:rsid w:val="00B0016C"/>
    <w:rsid w:val="00B016AB"/>
    <w:rsid w:val="00B0333D"/>
    <w:rsid w:val="00B034F7"/>
    <w:rsid w:val="00B055A2"/>
    <w:rsid w:val="00B06380"/>
    <w:rsid w:val="00B14991"/>
    <w:rsid w:val="00B174B7"/>
    <w:rsid w:val="00B17AB9"/>
    <w:rsid w:val="00B17C2D"/>
    <w:rsid w:val="00B20536"/>
    <w:rsid w:val="00B20D63"/>
    <w:rsid w:val="00B234E7"/>
    <w:rsid w:val="00B25B46"/>
    <w:rsid w:val="00B26512"/>
    <w:rsid w:val="00B26C45"/>
    <w:rsid w:val="00B31370"/>
    <w:rsid w:val="00B31A1C"/>
    <w:rsid w:val="00B35F02"/>
    <w:rsid w:val="00B36332"/>
    <w:rsid w:val="00B3758B"/>
    <w:rsid w:val="00B40C76"/>
    <w:rsid w:val="00B503A3"/>
    <w:rsid w:val="00B506BE"/>
    <w:rsid w:val="00B50CCC"/>
    <w:rsid w:val="00B535FC"/>
    <w:rsid w:val="00B54B0B"/>
    <w:rsid w:val="00B6791B"/>
    <w:rsid w:val="00B73BC0"/>
    <w:rsid w:val="00B830A0"/>
    <w:rsid w:val="00B84342"/>
    <w:rsid w:val="00B87C4D"/>
    <w:rsid w:val="00B87F98"/>
    <w:rsid w:val="00B9155B"/>
    <w:rsid w:val="00B918E8"/>
    <w:rsid w:val="00B95091"/>
    <w:rsid w:val="00B9665E"/>
    <w:rsid w:val="00B970D4"/>
    <w:rsid w:val="00BA2263"/>
    <w:rsid w:val="00BA3A8F"/>
    <w:rsid w:val="00BA418B"/>
    <w:rsid w:val="00BA6DEF"/>
    <w:rsid w:val="00BB1F59"/>
    <w:rsid w:val="00BC04B4"/>
    <w:rsid w:val="00BC3C6C"/>
    <w:rsid w:val="00BC53D2"/>
    <w:rsid w:val="00BC62DC"/>
    <w:rsid w:val="00BD2371"/>
    <w:rsid w:val="00BD4811"/>
    <w:rsid w:val="00BD4EEC"/>
    <w:rsid w:val="00BE6ACD"/>
    <w:rsid w:val="00BE7C2C"/>
    <w:rsid w:val="00BE7CD2"/>
    <w:rsid w:val="00BF4D45"/>
    <w:rsid w:val="00C032D7"/>
    <w:rsid w:val="00C046DC"/>
    <w:rsid w:val="00C05AB4"/>
    <w:rsid w:val="00C077CD"/>
    <w:rsid w:val="00C1551C"/>
    <w:rsid w:val="00C201E2"/>
    <w:rsid w:val="00C20A35"/>
    <w:rsid w:val="00C21B1E"/>
    <w:rsid w:val="00C222A7"/>
    <w:rsid w:val="00C27FCF"/>
    <w:rsid w:val="00C30DE8"/>
    <w:rsid w:val="00C419FB"/>
    <w:rsid w:val="00C41B59"/>
    <w:rsid w:val="00C439BF"/>
    <w:rsid w:val="00C43B46"/>
    <w:rsid w:val="00C44911"/>
    <w:rsid w:val="00C46F84"/>
    <w:rsid w:val="00C471F5"/>
    <w:rsid w:val="00C474B8"/>
    <w:rsid w:val="00C47B6E"/>
    <w:rsid w:val="00C50152"/>
    <w:rsid w:val="00C501A5"/>
    <w:rsid w:val="00C50F81"/>
    <w:rsid w:val="00C542D3"/>
    <w:rsid w:val="00C610F7"/>
    <w:rsid w:val="00C70FCF"/>
    <w:rsid w:val="00C73B7D"/>
    <w:rsid w:val="00C8230D"/>
    <w:rsid w:val="00C8322A"/>
    <w:rsid w:val="00C83431"/>
    <w:rsid w:val="00C84051"/>
    <w:rsid w:val="00C84299"/>
    <w:rsid w:val="00C850C4"/>
    <w:rsid w:val="00C85821"/>
    <w:rsid w:val="00C85DDB"/>
    <w:rsid w:val="00C8692A"/>
    <w:rsid w:val="00C94205"/>
    <w:rsid w:val="00C9771E"/>
    <w:rsid w:val="00CA2290"/>
    <w:rsid w:val="00CA440E"/>
    <w:rsid w:val="00CB213F"/>
    <w:rsid w:val="00CC052F"/>
    <w:rsid w:val="00CC389A"/>
    <w:rsid w:val="00CC54B3"/>
    <w:rsid w:val="00CD38B5"/>
    <w:rsid w:val="00CD49FE"/>
    <w:rsid w:val="00CD4BBC"/>
    <w:rsid w:val="00CD7A0E"/>
    <w:rsid w:val="00CE17BF"/>
    <w:rsid w:val="00CE5706"/>
    <w:rsid w:val="00CE7779"/>
    <w:rsid w:val="00CF154A"/>
    <w:rsid w:val="00CF381C"/>
    <w:rsid w:val="00CF3E12"/>
    <w:rsid w:val="00CF6918"/>
    <w:rsid w:val="00CF69F6"/>
    <w:rsid w:val="00D029A8"/>
    <w:rsid w:val="00D04A05"/>
    <w:rsid w:val="00D1074C"/>
    <w:rsid w:val="00D10800"/>
    <w:rsid w:val="00D11930"/>
    <w:rsid w:val="00D13897"/>
    <w:rsid w:val="00D16CD8"/>
    <w:rsid w:val="00D17DA8"/>
    <w:rsid w:val="00D2289F"/>
    <w:rsid w:val="00D23C02"/>
    <w:rsid w:val="00D3496B"/>
    <w:rsid w:val="00D35124"/>
    <w:rsid w:val="00D35A64"/>
    <w:rsid w:val="00D37BE8"/>
    <w:rsid w:val="00D4020C"/>
    <w:rsid w:val="00D41F9B"/>
    <w:rsid w:val="00D430EB"/>
    <w:rsid w:val="00D4448A"/>
    <w:rsid w:val="00D50038"/>
    <w:rsid w:val="00D50776"/>
    <w:rsid w:val="00D5090F"/>
    <w:rsid w:val="00D55D1A"/>
    <w:rsid w:val="00D572EB"/>
    <w:rsid w:val="00D66FAD"/>
    <w:rsid w:val="00D678EA"/>
    <w:rsid w:val="00D718CA"/>
    <w:rsid w:val="00D7342D"/>
    <w:rsid w:val="00D75C23"/>
    <w:rsid w:val="00D828E3"/>
    <w:rsid w:val="00D95689"/>
    <w:rsid w:val="00D97FB0"/>
    <w:rsid w:val="00DA2B85"/>
    <w:rsid w:val="00DB1198"/>
    <w:rsid w:val="00DB2472"/>
    <w:rsid w:val="00DB47A8"/>
    <w:rsid w:val="00DB58A8"/>
    <w:rsid w:val="00DC2AC9"/>
    <w:rsid w:val="00DC2B35"/>
    <w:rsid w:val="00DC3D80"/>
    <w:rsid w:val="00DC5148"/>
    <w:rsid w:val="00DC736B"/>
    <w:rsid w:val="00DD7C7E"/>
    <w:rsid w:val="00DE1AF7"/>
    <w:rsid w:val="00DE4DD4"/>
    <w:rsid w:val="00DE653B"/>
    <w:rsid w:val="00DE7B86"/>
    <w:rsid w:val="00DE7DFE"/>
    <w:rsid w:val="00DF3018"/>
    <w:rsid w:val="00DF5EE6"/>
    <w:rsid w:val="00DF65B0"/>
    <w:rsid w:val="00DF6EB0"/>
    <w:rsid w:val="00E01B02"/>
    <w:rsid w:val="00E060D8"/>
    <w:rsid w:val="00E1138E"/>
    <w:rsid w:val="00E14B96"/>
    <w:rsid w:val="00E1631B"/>
    <w:rsid w:val="00E17F22"/>
    <w:rsid w:val="00E20F66"/>
    <w:rsid w:val="00E22D04"/>
    <w:rsid w:val="00E25B44"/>
    <w:rsid w:val="00E27F31"/>
    <w:rsid w:val="00E436CF"/>
    <w:rsid w:val="00E4472A"/>
    <w:rsid w:val="00E46212"/>
    <w:rsid w:val="00E503B6"/>
    <w:rsid w:val="00E51BEA"/>
    <w:rsid w:val="00E54F61"/>
    <w:rsid w:val="00E5712F"/>
    <w:rsid w:val="00E6000B"/>
    <w:rsid w:val="00E606A4"/>
    <w:rsid w:val="00E63E97"/>
    <w:rsid w:val="00E66770"/>
    <w:rsid w:val="00E7307D"/>
    <w:rsid w:val="00E73517"/>
    <w:rsid w:val="00E74468"/>
    <w:rsid w:val="00E836D5"/>
    <w:rsid w:val="00E8477D"/>
    <w:rsid w:val="00E85EC8"/>
    <w:rsid w:val="00E92342"/>
    <w:rsid w:val="00E9471A"/>
    <w:rsid w:val="00E94DA4"/>
    <w:rsid w:val="00E96E53"/>
    <w:rsid w:val="00E97508"/>
    <w:rsid w:val="00EA5C17"/>
    <w:rsid w:val="00EB4D24"/>
    <w:rsid w:val="00EB61A7"/>
    <w:rsid w:val="00EC1485"/>
    <w:rsid w:val="00EC3E2A"/>
    <w:rsid w:val="00EC5BB7"/>
    <w:rsid w:val="00ED3520"/>
    <w:rsid w:val="00ED66A5"/>
    <w:rsid w:val="00ED7FBD"/>
    <w:rsid w:val="00EE37F7"/>
    <w:rsid w:val="00EE601E"/>
    <w:rsid w:val="00EF0D23"/>
    <w:rsid w:val="00EF12BE"/>
    <w:rsid w:val="00EF3C9A"/>
    <w:rsid w:val="00F00EC8"/>
    <w:rsid w:val="00F04250"/>
    <w:rsid w:val="00F167E9"/>
    <w:rsid w:val="00F238F6"/>
    <w:rsid w:val="00F24B4C"/>
    <w:rsid w:val="00F277F1"/>
    <w:rsid w:val="00F3113A"/>
    <w:rsid w:val="00F33A90"/>
    <w:rsid w:val="00F371CC"/>
    <w:rsid w:val="00F41D95"/>
    <w:rsid w:val="00F45C0C"/>
    <w:rsid w:val="00F4617E"/>
    <w:rsid w:val="00F5449E"/>
    <w:rsid w:val="00F67B06"/>
    <w:rsid w:val="00F70308"/>
    <w:rsid w:val="00F7129B"/>
    <w:rsid w:val="00F74EE1"/>
    <w:rsid w:val="00F77AB1"/>
    <w:rsid w:val="00F9052E"/>
    <w:rsid w:val="00F90EDA"/>
    <w:rsid w:val="00F931D6"/>
    <w:rsid w:val="00FA4629"/>
    <w:rsid w:val="00FA4F7B"/>
    <w:rsid w:val="00FB16DA"/>
    <w:rsid w:val="00FB223E"/>
    <w:rsid w:val="00FB256C"/>
    <w:rsid w:val="00FB2A51"/>
    <w:rsid w:val="00FB40FB"/>
    <w:rsid w:val="00FC313E"/>
    <w:rsid w:val="00FC3D5C"/>
    <w:rsid w:val="00FC7ADA"/>
    <w:rsid w:val="00FD07CC"/>
    <w:rsid w:val="00FE3DEF"/>
    <w:rsid w:val="00FE5736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453F1"/>
  <w15:docId w15:val="{39CE6F87-F31B-4440-B495-EA597001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501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501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54E5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821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24B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24B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1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15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5015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5015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54E5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8218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D5077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D7A0E"/>
    <w:pPr>
      <w:tabs>
        <w:tab w:val="right" w:leader="dot" w:pos="8296"/>
      </w:tabs>
    </w:pPr>
  </w:style>
  <w:style w:type="paragraph" w:styleId="21">
    <w:name w:val="toc 2"/>
    <w:basedOn w:val="a"/>
    <w:next w:val="a"/>
    <w:autoRedefine/>
    <w:uiPriority w:val="39"/>
    <w:unhideWhenUsed/>
    <w:rsid w:val="00D50776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D50776"/>
    <w:pPr>
      <w:ind w:leftChars="400" w:left="840"/>
    </w:pPr>
  </w:style>
  <w:style w:type="character" w:styleId="a7">
    <w:name w:val="Hyperlink"/>
    <w:basedOn w:val="a0"/>
    <w:uiPriority w:val="99"/>
    <w:unhideWhenUsed/>
    <w:rsid w:val="00D5077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5077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0776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C474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C474B8"/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C474B8"/>
    <w:pPr>
      <w:ind w:firstLineChars="200" w:firstLine="420"/>
    </w:pPr>
  </w:style>
  <w:style w:type="table" w:styleId="ab">
    <w:name w:val="Table Grid"/>
    <w:basedOn w:val="a1"/>
    <w:uiPriority w:val="59"/>
    <w:rsid w:val="007C1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B149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6C2791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6C2791"/>
  </w:style>
  <w:style w:type="character" w:styleId="af">
    <w:name w:val="FollowedHyperlink"/>
    <w:basedOn w:val="a0"/>
    <w:uiPriority w:val="99"/>
    <w:semiHidden/>
    <w:unhideWhenUsed/>
    <w:rsid w:val="0099141E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141E"/>
    <w:rPr>
      <w:color w:val="605E5C"/>
      <w:shd w:val="clear" w:color="auto" w:fill="E1DFDD"/>
    </w:rPr>
  </w:style>
  <w:style w:type="character" w:styleId="HTML1">
    <w:name w:val="HTML Code"/>
    <w:basedOn w:val="a0"/>
    <w:uiPriority w:val="99"/>
    <w:semiHidden/>
    <w:unhideWhenUsed/>
    <w:rsid w:val="0053584D"/>
    <w:rPr>
      <w:rFonts w:ascii="宋体" w:eastAsia="宋体" w:hAnsi="宋体" w:cs="宋体"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F24B4C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F24B4C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3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6815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1063524111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</w:divsChild>
        </w:div>
        <w:div w:id="20571940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27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BEF60-889D-46FA-9BE0-6726E444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6</Pages>
  <Words>118</Words>
  <Characters>676</Characters>
  <Application>Microsoft Office Word</Application>
  <DocSecurity>0</DocSecurity>
  <Lines>5</Lines>
  <Paragraphs>1</Paragraphs>
  <ScaleCrop>false</ScaleCrop>
  <Company>MS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tiangk@neusoft.com</cp:lastModifiedBy>
  <cp:revision>116</cp:revision>
  <dcterms:created xsi:type="dcterms:W3CDTF">2020-09-16T06:56:00Z</dcterms:created>
  <dcterms:modified xsi:type="dcterms:W3CDTF">2020-12-19T03:40:00Z</dcterms:modified>
</cp:coreProperties>
</file>